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51FB3" w14:textId="77777777" w:rsidR="00722721" w:rsidRDefault="00722721">
      <w:pPr>
        <w:pBdr>
          <w:top w:val="nil"/>
          <w:left w:val="nil"/>
          <w:bottom w:val="nil"/>
          <w:right w:val="nil"/>
          <w:between w:val="nil"/>
        </w:pBdr>
        <w:spacing w:line="240" w:lineRule="auto"/>
        <w:rPr>
          <w:rFonts w:eastAsia="Times New Roman"/>
          <w:b/>
        </w:rPr>
      </w:pPr>
    </w:p>
    <w:p w14:paraId="072D6D27" w14:textId="77777777" w:rsidR="00722721" w:rsidRDefault="00722721">
      <w:pPr>
        <w:pBdr>
          <w:top w:val="nil"/>
          <w:left w:val="nil"/>
          <w:bottom w:val="nil"/>
          <w:right w:val="nil"/>
          <w:between w:val="nil"/>
        </w:pBdr>
        <w:spacing w:line="240" w:lineRule="auto"/>
        <w:rPr>
          <w:rFonts w:eastAsia="Times New Roman"/>
          <w:b/>
        </w:rPr>
      </w:pPr>
    </w:p>
    <w:p w14:paraId="2FAAAAFF" w14:textId="77777777" w:rsidR="00722721" w:rsidRDefault="00722721">
      <w:pPr>
        <w:pBdr>
          <w:top w:val="nil"/>
          <w:left w:val="nil"/>
          <w:bottom w:val="nil"/>
          <w:right w:val="nil"/>
          <w:between w:val="nil"/>
        </w:pBdr>
        <w:spacing w:line="240" w:lineRule="auto"/>
        <w:rPr>
          <w:rFonts w:eastAsia="Times New Roman"/>
          <w:b/>
        </w:rPr>
      </w:pPr>
    </w:p>
    <w:p w14:paraId="7628602A" w14:textId="314AB5BE" w:rsidR="00E216D0" w:rsidRDefault="00E216D0">
      <w:pPr>
        <w:pBdr>
          <w:top w:val="nil"/>
          <w:left w:val="nil"/>
          <w:bottom w:val="nil"/>
          <w:right w:val="nil"/>
          <w:between w:val="nil"/>
        </w:pBdr>
        <w:spacing w:line="240" w:lineRule="auto"/>
        <w:rPr>
          <w:rFonts w:eastAsia="Times New Roman"/>
          <w:b/>
        </w:rPr>
      </w:pPr>
      <w:r>
        <w:rPr>
          <w:rFonts w:eastAsia="Times New Roman"/>
          <w:b/>
        </w:rPr>
        <w:t>Center:</w:t>
      </w:r>
    </w:p>
    <w:p w14:paraId="1A2B06F8" w14:textId="77777777" w:rsidR="00E216D0" w:rsidRDefault="00E216D0">
      <w:pPr>
        <w:pBdr>
          <w:top w:val="nil"/>
          <w:left w:val="nil"/>
          <w:bottom w:val="nil"/>
          <w:right w:val="nil"/>
          <w:between w:val="nil"/>
        </w:pBdr>
        <w:spacing w:line="240" w:lineRule="auto"/>
        <w:rPr>
          <w:rFonts w:eastAsia="Times New Roman"/>
          <w:b/>
        </w:rPr>
      </w:pPr>
    </w:p>
    <w:p w14:paraId="009FD92C" w14:textId="41C9A74A" w:rsidR="00E216D0" w:rsidRDefault="00E216D0">
      <w:pPr>
        <w:pBdr>
          <w:top w:val="nil"/>
          <w:left w:val="nil"/>
          <w:bottom w:val="nil"/>
          <w:right w:val="nil"/>
          <w:between w:val="nil"/>
        </w:pBdr>
        <w:spacing w:line="240" w:lineRule="auto"/>
        <w:rPr>
          <w:rFonts w:eastAsia="Times New Roman"/>
          <w:b/>
        </w:rPr>
      </w:pPr>
      <w:r>
        <w:rPr>
          <w:rFonts w:eastAsia="Times New Roman"/>
          <w:b/>
        </w:rPr>
        <w:t>Address:</w:t>
      </w:r>
    </w:p>
    <w:p w14:paraId="70239CB1" w14:textId="213F3833" w:rsidR="00E216D0" w:rsidRDefault="00E216D0">
      <w:pPr>
        <w:pBdr>
          <w:top w:val="nil"/>
          <w:left w:val="nil"/>
          <w:bottom w:val="nil"/>
          <w:right w:val="nil"/>
          <w:between w:val="nil"/>
        </w:pBdr>
        <w:spacing w:line="240" w:lineRule="auto"/>
        <w:rPr>
          <w:rFonts w:eastAsia="Times New Roman"/>
          <w:b/>
        </w:rPr>
      </w:pPr>
    </w:p>
    <w:p w14:paraId="115BC6C9" w14:textId="38CF56FD" w:rsidR="00E216D0" w:rsidRDefault="00E216D0">
      <w:pPr>
        <w:pBdr>
          <w:top w:val="nil"/>
          <w:left w:val="nil"/>
          <w:bottom w:val="nil"/>
          <w:right w:val="nil"/>
          <w:between w:val="nil"/>
        </w:pBdr>
        <w:spacing w:line="240" w:lineRule="auto"/>
        <w:rPr>
          <w:rFonts w:eastAsia="Times New Roman"/>
          <w:b/>
        </w:rPr>
      </w:pPr>
      <w:r>
        <w:rPr>
          <w:rFonts w:eastAsia="Times New Roman"/>
          <w:b/>
        </w:rPr>
        <w:t>Telephone Number:</w:t>
      </w:r>
    </w:p>
    <w:p w14:paraId="2D1CB7F3" w14:textId="77777777" w:rsidR="00E216D0" w:rsidRDefault="00E216D0">
      <w:pPr>
        <w:pBdr>
          <w:top w:val="nil"/>
          <w:left w:val="nil"/>
          <w:bottom w:val="nil"/>
          <w:right w:val="nil"/>
          <w:between w:val="nil"/>
        </w:pBdr>
        <w:spacing w:line="240" w:lineRule="auto"/>
        <w:rPr>
          <w:rFonts w:eastAsia="Times New Roman"/>
          <w:b/>
        </w:rPr>
      </w:pPr>
    </w:p>
    <w:p w14:paraId="55F56043" w14:textId="29B7403E" w:rsidR="00F81D93" w:rsidRPr="00722721" w:rsidRDefault="000349BB">
      <w:pPr>
        <w:pBdr>
          <w:top w:val="nil"/>
          <w:left w:val="nil"/>
          <w:bottom w:val="nil"/>
          <w:right w:val="nil"/>
          <w:between w:val="nil"/>
        </w:pBdr>
        <w:spacing w:line="240" w:lineRule="auto"/>
        <w:rPr>
          <w:rFonts w:eastAsia="Times New Roman"/>
          <w:b/>
        </w:rPr>
      </w:pPr>
      <w:r w:rsidRPr="00722721">
        <w:rPr>
          <w:rFonts w:eastAsia="Times New Roman"/>
          <w:b/>
        </w:rPr>
        <w:t>Date:</w:t>
      </w:r>
      <w:r w:rsidR="00722721">
        <w:rPr>
          <w:rFonts w:eastAsia="Times New Roman"/>
          <w:b/>
        </w:rPr>
        <w:t xml:space="preserve"> </w:t>
      </w:r>
    </w:p>
    <w:p w14:paraId="417AC7B3" w14:textId="77777777" w:rsidR="00F81D93" w:rsidRPr="00722721" w:rsidRDefault="000349BB">
      <w:pPr>
        <w:pBdr>
          <w:top w:val="nil"/>
          <w:left w:val="nil"/>
          <w:bottom w:val="nil"/>
          <w:right w:val="nil"/>
          <w:between w:val="nil"/>
        </w:pBdr>
        <w:spacing w:line="240" w:lineRule="auto"/>
        <w:rPr>
          <w:rFonts w:eastAsia="Times New Roman"/>
        </w:rPr>
      </w:pPr>
      <w:r w:rsidRPr="00722721">
        <w:rPr>
          <w:rFonts w:eastAsia="Times New Roman"/>
        </w:rPr>
        <w:t xml:space="preserve"> </w:t>
      </w:r>
    </w:p>
    <w:p w14:paraId="1E4C044F" w14:textId="09329673" w:rsidR="00F81D93" w:rsidRPr="00722721" w:rsidRDefault="000349BB">
      <w:pPr>
        <w:pBdr>
          <w:top w:val="nil"/>
          <w:left w:val="nil"/>
          <w:bottom w:val="nil"/>
          <w:right w:val="nil"/>
          <w:between w:val="nil"/>
        </w:pBdr>
        <w:spacing w:line="240" w:lineRule="auto"/>
        <w:rPr>
          <w:rFonts w:eastAsia="Times New Roman"/>
        </w:rPr>
      </w:pPr>
      <w:r w:rsidRPr="00722721">
        <w:rPr>
          <w:rFonts w:eastAsia="Times New Roman"/>
        </w:rPr>
        <w:t>Dear Parent or Guardian</w:t>
      </w:r>
      <w:r w:rsidR="00722721">
        <w:rPr>
          <w:rFonts w:eastAsia="Times New Roman"/>
        </w:rPr>
        <w:t>,</w:t>
      </w:r>
    </w:p>
    <w:p w14:paraId="654DFBDA" w14:textId="77777777" w:rsidR="00F81D93" w:rsidRPr="00722721" w:rsidRDefault="000349BB">
      <w:pPr>
        <w:pBdr>
          <w:top w:val="nil"/>
          <w:left w:val="nil"/>
          <w:bottom w:val="nil"/>
          <w:right w:val="nil"/>
          <w:between w:val="nil"/>
        </w:pBdr>
        <w:spacing w:line="240" w:lineRule="auto"/>
        <w:rPr>
          <w:rFonts w:eastAsia="Times New Roman"/>
        </w:rPr>
      </w:pPr>
      <w:r w:rsidRPr="00722721">
        <w:rPr>
          <w:rFonts w:eastAsia="Times New Roman"/>
        </w:rPr>
        <w:t xml:space="preserve"> </w:t>
      </w:r>
    </w:p>
    <w:p w14:paraId="4CE69420" w14:textId="4F3249E9" w:rsidR="004A4424" w:rsidRDefault="000349BB" w:rsidP="004A4424">
      <w:pPr>
        <w:pBdr>
          <w:top w:val="nil"/>
          <w:left w:val="nil"/>
          <w:bottom w:val="nil"/>
          <w:right w:val="nil"/>
          <w:between w:val="nil"/>
        </w:pBdr>
        <w:spacing w:line="240" w:lineRule="auto"/>
        <w:rPr>
          <w:rFonts w:eastAsia="Times New Roman"/>
        </w:rPr>
      </w:pPr>
      <w:r w:rsidRPr="00722721">
        <w:rPr>
          <w:rFonts w:eastAsia="Times New Roman"/>
        </w:rPr>
        <w:t xml:space="preserve">We have learned of a confirmed diagnosis of </w:t>
      </w:r>
      <w:r w:rsidRPr="00722721">
        <w:rPr>
          <w:rFonts w:eastAsia="Times New Roman"/>
          <w:b/>
        </w:rPr>
        <w:t>COVID-19</w:t>
      </w:r>
      <w:r w:rsidR="00722721">
        <w:rPr>
          <w:rFonts w:eastAsia="Times New Roman"/>
        </w:rPr>
        <w:t xml:space="preserve"> at our center.</w:t>
      </w:r>
      <w:r w:rsidRPr="00722721">
        <w:rPr>
          <w:rFonts w:eastAsia="Times New Roman"/>
        </w:rPr>
        <w:t xml:space="preserve"> We are providing this general information about COVID-19. Please consult with your child’s healthcare provider if you have further questions or concerns</w:t>
      </w:r>
      <w:r w:rsidR="004A4424">
        <w:rPr>
          <w:rFonts w:eastAsia="Times New Roman"/>
        </w:rPr>
        <w:t xml:space="preserve"> about the health of your child. </w:t>
      </w:r>
      <w:r w:rsidR="004A4424" w:rsidRPr="00722721">
        <w:rPr>
          <w:rFonts w:eastAsia="Times New Roman"/>
        </w:rPr>
        <w:t xml:space="preserve">If you would like to be provided a list of additional </w:t>
      </w:r>
      <w:r w:rsidR="004A4424">
        <w:rPr>
          <w:rFonts w:eastAsia="Times New Roman"/>
        </w:rPr>
        <w:t xml:space="preserve">Covid-19 </w:t>
      </w:r>
      <w:r w:rsidR="004A4424" w:rsidRPr="00722721">
        <w:rPr>
          <w:rFonts w:eastAsia="Times New Roman"/>
        </w:rPr>
        <w:t xml:space="preserve">resources, please contact </w:t>
      </w:r>
      <w:r w:rsidR="004A4424">
        <w:rPr>
          <w:rFonts w:eastAsia="Times New Roman"/>
        </w:rPr>
        <w:t>our Health Manager, Jamie Burnette at (423) 939-1005 or by email at Jamie.burnette@svheadstart.org.</w:t>
      </w:r>
    </w:p>
    <w:p w14:paraId="7278FEC4" w14:textId="44CD711B" w:rsidR="00E216D0" w:rsidRPr="004A4424" w:rsidRDefault="00E216D0" w:rsidP="00E216D0">
      <w:pPr>
        <w:pBdr>
          <w:top w:val="nil"/>
          <w:left w:val="nil"/>
          <w:bottom w:val="nil"/>
          <w:right w:val="nil"/>
          <w:between w:val="nil"/>
        </w:pBdr>
        <w:spacing w:line="240" w:lineRule="auto"/>
        <w:rPr>
          <w:rFonts w:eastAsia="Times New Roman"/>
        </w:rPr>
      </w:pPr>
    </w:p>
    <w:p w14:paraId="447A5DE8" w14:textId="26D28E8E" w:rsidR="00E216D0" w:rsidRDefault="00E216D0" w:rsidP="00E216D0">
      <w:pPr>
        <w:pBdr>
          <w:top w:val="nil"/>
          <w:left w:val="nil"/>
          <w:bottom w:val="nil"/>
          <w:right w:val="nil"/>
          <w:between w:val="nil"/>
        </w:pBdr>
        <w:spacing w:line="240" w:lineRule="auto"/>
        <w:rPr>
          <w:rFonts w:eastAsia="Times New Roman"/>
          <w:b/>
        </w:rPr>
      </w:pPr>
      <w:r w:rsidRPr="00E216D0">
        <w:rPr>
          <w:rFonts w:eastAsia="Times New Roman"/>
          <w:b/>
        </w:rPr>
        <w:t>Person-to-person spread</w:t>
      </w:r>
    </w:p>
    <w:p w14:paraId="76B3A00B" w14:textId="77777777" w:rsidR="00E216D0" w:rsidRPr="00E216D0" w:rsidRDefault="00E216D0" w:rsidP="00E216D0">
      <w:pPr>
        <w:pBdr>
          <w:top w:val="nil"/>
          <w:left w:val="nil"/>
          <w:bottom w:val="nil"/>
          <w:right w:val="nil"/>
          <w:between w:val="nil"/>
        </w:pBdr>
        <w:spacing w:line="240" w:lineRule="auto"/>
        <w:rPr>
          <w:rFonts w:eastAsia="Times New Roman"/>
          <w:b/>
        </w:rPr>
      </w:pPr>
    </w:p>
    <w:p w14:paraId="25715930" w14:textId="402EF9D7" w:rsid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The virus is thought to spread mainly from person-to-person.</w:t>
      </w:r>
    </w:p>
    <w:p w14:paraId="65339302" w14:textId="77777777" w:rsidR="00E216D0" w:rsidRPr="00E216D0" w:rsidRDefault="00E216D0" w:rsidP="00E216D0">
      <w:pPr>
        <w:pBdr>
          <w:top w:val="nil"/>
          <w:left w:val="nil"/>
          <w:bottom w:val="nil"/>
          <w:right w:val="nil"/>
          <w:between w:val="nil"/>
        </w:pBdr>
        <w:spacing w:line="240" w:lineRule="auto"/>
        <w:rPr>
          <w:rFonts w:eastAsia="Times New Roman"/>
          <w:bCs/>
        </w:rPr>
      </w:pPr>
    </w:p>
    <w:p w14:paraId="087739FE" w14:textId="4CDCFCB8" w:rsidR="00E216D0" w:rsidRPr="00E216D0" w:rsidRDefault="00E216D0" w:rsidP="00E216D0">
      <w:pPr>
        <w:pStyle w:val="ListParagraph"/>
        <w:numPr>
          <w:ilvl w:val="0"/>
          <w:numId w:val="2"/>
        </w:numPr>
        <w:pBdr>
          <w:top w:val="nil"/>
          <w:left w:val="nil"/>
          <w:bottom w:val="nil"/>
          <w:right w:val="nil"/>
          <w:between w:val="nil"/>
        </w:pBdr>
        <w:spacing w:line="240" w:lineRule="auto"/>
        <w:rPr>
          <w:rFonts w:eastAsia="Times New Roman"/>
          <w:bCs/>
        </w:rPr>
      </w:pPr>
      <w:r w:rsidRPr="00E216D0">
        <w:rPr>
          <w:rFonts w:eastAsia="Times New Roman"/>
          <w:bCs/>
        </w:rPr>
        <w:t>Between people who are in close contact with one another (within about 6 feet).</w:t>
      </w:r>
    </w:p>
    <w:p w14:paraId="2AD8941C" w14:textId="245DE22C" w:rsidR="00E216D0" w:rsidRPr="00E216D0" w:rsidRDefault="00E216D0" w:rsidP="00E216D0">
      <w:pPr>
        <w:pStyle w:val="ListParagraph"/>
        <w:numPr>
          <w:ilvl w:val="0"/>
          <w:numId w:val="2"/>
        </w:numPr>
        <w:pBdr>
          <w:top w:val="nil"/>
          <w:left w:val="nil"/>
          <w:bottom w:val="nil"/>
          <w:right w:val="nil"/>
          <w:between w:val="nil"/>
        </w:pBdr>
        <w:spacing w:line="240" w:lineRule="auto"/>
        <w:rPr>
          <w:rFonts w:eastAsia="Times New Roman"/>
          <w:bCs/>
        </w:rPr>
      </w:pPr>
      <w:r w:rsidRPr="00E216D0">
        <w:rPr>
          <w:rFonts w:eastAsia="Times New Roman"/>
          <w:bCs/>
        </w:rPr>
        <w:t>Through respiratory droplets produced when an infected person coughs, sneezes, or</w:t>
      </w:r>
      <w:r>
        <w:rPr>
          <w:rFonts w:eastAsia="Times New Roman"/>
          <w:bCs/>
        </w:rPr>
        <w:t xml:space="preserve"> </w:t>
      </w:r>
      <w:r w:rsidRPr="00E216D0">
        <w:rPr>
          <w:rFonts w:eastAsia="Times New Roman"/>
          <w:bCs/>
        </w:rPr>
        <w:t>talks. These droplets can land in the mouths or noses of people who are nearby or possibly be</w:t>
      </w:r>
      <w:r>
        <w:rPr>
          <w:rFonts w:eastAsia="Times New Roman"/>
          <w:bCs/>
        </w:rPr>
        <w:t xml:space="preserve"> </w:t>
      </w:r>
      <w:r w:rsidRPr="00E216D0">
        <w:rPr>
          <w:rFonts w:eastAsia="Times New Roman"/>
          <w:bCs/>
        </w:rPr>
        <w:t>inhaled into the lungs.</w:t>
      </w:r>
    </w:p>
    <w:p w14:paraId="51B6AD8B" w14:textId="0D180343" w:rsidR="00E216D0" w:rsidRDefault="00E216D0" w:rsidP="00E216D0">
      <w:pPr>
        <w:pStyle w:val="ListParagraph"/>
        <w:numPr>
          <w:ilvl w:val="0"/>
          <w:numId w:val="2"/>
        </w:numPr>
        <w:pBdr>
          <w:top w:val="nil"/>
          <w:left w:val="nil"/>
          <w:bottom w:val="nil"/>
          <w:right w:val="nil"/>
          <w:between w:val="nil"/>
        </w:pBdr>
        <w:spacing w:line="240" w:lineRule="auto"/>
        <w:rPr>
          <w:rFonts w:eastAsia="Times New Roman"/>
          <w:bCs/>
        </w:rPr>
      </w:pPr>
      <w:r w:rsidRPr="00E216D0">
        <w:rPr>
          <w:rFonts w:eastAsia="Times New Roman"/>
          <w:bCs/>
        </w:rPr>
        <w:t>COVID-19 may be spread by people who are not showing symptoms.</w:t>
      </w:r>
    </w:p>
    <w:p w14:paraId="6D41D08B" w14:textId="77777777" w:rsidR="00E216D0" w:rsidRPr="00E216D0" w:rsidRDefault="00E216D0" w:rsidP="00E216D0">
      <w:pPr>
        <w:pStyle w:val="ListParagraph"/>
        <w:pBdr>
          <w:top w:val="nil"/>
          <w:left w:val="nil"/>
          <w:bottom w:val="nil"/>
          <w:right w:val="nil"/>
          <w:between w:val="nil"/>
        </w:pBdr>
        <w:spacing w:line="240" w:lineRule="auto"/>
        <w:rPr>
          <w:rFonts w:eastAsia="Times New Roman"/>
          <w:bCs/>
        </w:rPr>
      </w:pPr>
    </w:p>
    <w:p w14:paraId="07E45E48" w14:textId="302B60A9" w:rsidR="00E216D0" w:rsidRDefault="00E216D0" w:rsidP="00E216D0">
      <w:pPr>
        <w:pBdr>
          <w:top w:val="nil"/>
          <w:left w:val="nil"/>
          <w:bottom w:val="nil"/>
          <w:right w:val="nil"/>
          <w:between w:val="nil"/>
        </w:pBdr>
        <w:spacing w:line="240" w:lineRule="auto"/>
        <w:rPr>
          <w:rFonts w:eastAsia="Times New Roman"/>
          <w:b/>
        </w:rPr>
      </w:pPr>
      <w:r w:rsidRPr="00E216D0">
        <w:rPr>
          <w:rFonts w:eastAsia="Times New Roman"/>
          <w:b/>
        </w:rPr>
        <w:t xml:space="preserve">The virus spreads easily between people. </w:t>
      </w:r>
    </w:p>
    <w:p w14:paraId="0B27F4F6" w14:textId="77777777" w:rsidR="004A4424" w:rsidRPr="00E216D0" w:rsidRDefault="004A4424" w:rsidP="00E216D0">
      <w:pPr>
        <w:pBdr>
          <w:top w:val="nil"/>
          <w:left w:val="nil"/>
          <w:bottom w:val="nil"/>
          <w:right w:val="nil"/>
          <w:between w:val="nil"/>
        </w:pBdr>
        <w:spacing w:line="240" w:lineRule="auto"/>
        <w:rPr>
          <w:rFonts w:eastAsia="Times New Roman"/>
          <w:b/>
        </w:rPr>
      </w:pPr>
    </w:p>
    <w:p w14:paraId="45225869" w14:textId="315F5BD5" w:rsidR="00E216D0"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How easily a virus spreads from person-to-person can vary. Some viruses are highly contagious, like measles, while other viruses do not spread as easily. Another factor is whether the spread is sustained, which means it goes from person-to-person without stopping.</w:t>
      </w:r>
    </w:p>
    <w:p w14:paraId="3252BEDD" w14:textId="77777777" w:rsidR="00E216D0" w:rsidRPr="00E216D0" w:rsidRDefault="00E216D0" w:rsidP="00E216D0">
      <w:pPr>
        <w:pStyle w:val="ListParagraph"/>
        <w:pBdr>
          <w:top w:val="nil"/>
          <w:left w:val="nil"/>
          <w:bottom w:val="nil"/>
          <w:right w:val="nil"/>
          <w:between w:val="nil"/>
        </w:pBdr>
        <w:spacing w:line="240" w:lineRule="auto"/>
        <w:rPr>
          <w:rFonts w:eastAsia="Times New Roman"/>
          <w:bCs/>
        </w:rPr>
      </w:pPr>
    </w:p>
    <w:p w14:paraId="56F4DF8B" w14:textId="65F902F2" w:rsidR="004A4424" w:rsidRDefault="00E216D0" w:rsidP="00E216D0">
      <w:pPr>
        <w:pBdr>
          <w:top w:val="nil"/>
          <w:left w:val="nil"/>
          <w:bottom w:val="nil"/>
          <w:right w:val="nil"/>
          <w:between w:val="nil"/>
        </w:pBdr>
        <w:spacing w:line="240" w:lineRule="auto"/>
        <w:rPr>
          <w:rFonts w:eastAsia="Times New Roman"/>
          <w:b/>
        </w:rPr>
      </w:pPr>
      <w:r w:rsidRPr="00E216D0">
        <w:rPr>
          <w:rFonts w:eastAsia="Times New Roman"/>
          <w:b/>
        </w:rPr>
        <w:t xml:space="preserve">The virus that causes COVID-19 is spreading very easily and sustainably between people. </w:t>
      </w:r>
    </w:p>
    <w:p w14:paraId="1CF2F846" w14:textId="77777777" w:rsidR="004A4424" w:rsidRDefault="004A4424" w:rsidP="00E216D0">
      <w:pPr>
        <w:pBdr>
          <w:top w:val="nil"/>
          <w:left w:val="nil"/>
          <w:bottom w:val="nil"/>
          <w:right w:val="nil"/>
          <w:between w:val="nil"/>
        </w:pBdr>
        <w:spacing w:line="240" w:lineRule="auto"/>
        <w:rPr>
          <w:rFonts w:eastAsia="Times New Roman"/>
          <w:b/>
        </w:rPr>
      </w:pPr>
    </w:p>
    <w:p w14:paraId="4E514374" w14:textId="60B9E78C" w:rsidR="00E216D0" w:rsidRPr="004A4424" w:rsidRDefault="00E216D0" w:rsidP="00E216D0">
      <w:pPr>
        <w:pBdr>
          <w:top w:val="nil"/>
          <w:left w:val="nil"/>
          <w:bottom w:val="nil"/>
          <w:right w:val="nil"/>
          <w:between w:val="nil"/>
        </w:pBdr>
        <w:spacing w:line="240" w:lineRule="auto"/>
        <w:rPr>
          <w:rFonts w:eastAsia="Times New Roman"/>
          <w:b/>
        </w:rPr>
      </w:pPr>
      <w:r w:rsidRPr="00E216D0">
        <w:rPr>
          <w:rFonts w:eastAsia="Times New Roman"/>
          <w:bCs/>
        </w:rPr>
        <w:t>Information from the ongoing COVID-19 pandemic suggests that this virus is spreading more efficiently than influenza, but not as efficiently as measles, which is highly contagious. In general, the more closely a person interacts with others and the longer that interaction, the higher the risk of COVID-19 spread.</w:t>
      </w:r>
    </w:p>
    <w:p w14:paraId="03FFF2F3" w14:textId="77777777" w:rsidR="00E216D0" w:rsidRPr="00E216D0" w:rsidRDefault="00E216D0" w:rsidP="00E216D0">
      <w:pPr>
        <w:pStyle w:val="ListParagraph"/>
        <w:pBdr>
          <w:top w:val="nil"/>
          <w:left w:val="nil"/>
          <w:bottom w:val="nil"/>
          <w:right w:val="nil"/>
          <w:between w:val="nil"/>
        </w:pBdr>
        <w:spacing w:line="240" w:lineRule="auto"/>
        <w:rPr>
          <w:rFonts w:eastAsia="Times New Roman"/>
          <w:bCs/>
        </w:rPr>
      </w:pPr>
    </w:p>
    <w:p w14:paraId="1E958665" w14:textId="16ED3260" w:rsidR="00E216D0" w:rsidRDefault="00E216D0" w:rsidP="00E216D0">
      <w:pPr>
        <w:pBdr>
          <w:top w:val="nil"/>
          <w:left w:val="nil"/>
          <w:bottom w:val="nil"/>
          <w:right w:val="nil"/>
          <w:between w:val="nil"/>
        </w:pBdr>
        <w:spacing w:line="240" w:lineRule="auto"/>
        <w:rPr>
          <w:rFonts w:eastAsia="Times New Roman"/>
          <w:b/>
        </w:rPr>
      </w:pPr>
      <w:r w:rsidRPr="00E216D0">
        <w:rPr>
          <w:rFonts w:eastAsia="Times New Roman"/>
          <w:b/>
        </w:rPr>
        <w:t>The virus may be spread in other ways</w:t>
      </w:r>
    </w:p>
    <w:p w14:paraId="24B23869" w14:textId="77777777" w:rsidR="004A4424" w:rsidRDefault="004A4424" w:rsidP="00E216D0">
      <w:pPr>
        <w:pBdr>
          <w:top w:val="nil"/>
          <w:left w:val="nil"/>
          <w:bottom w:val="nil"/>
          <w:right w:val="nil"/>
          <w:between w:val="nil"/>
        </w:pBdr>
        <w:spacing w:line="240" w:lineRule="auto"/>
        <w:rPr>
          <w:rFonts w:eastAsia="Times New Roman"/>
          <w:b/>
        </w:rPr>
      </w:pPr>
    </w:p>
    <w:p w14:paraId="69518E94" w14:textId="77777777" w:rsidR="00E216D0"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It may be possible that a person can get COVID-19 by touching a surface or object that has the</w:t>
      </w:r>
    </w:p>
    <w:p w14:paraId="78D7C550" w14:textId="77777777" w:rsidR="00E216D0"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virus on it and then touching their own mouth, nose, or possibly their eyes. This is not thought</w:t>
      </w:r>
    </w:p>
    <w:p w14:paraId="08B99071" w14:textId="77777777" w:rsidR="00E216D0"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to be the main way the virus spreads, but we are still learning more about how this virus</w:t>
      </w:r>
    </w:p>
    <w:p w14:paraId="51E6F4A0" w14:textId="77777777" w:rsidR="00E216D0"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spreads.</w:t>
      </w:r>
    </w:p>
    <w:p w14:paraId="24437318" w14:textId="348397DE" w:rsidR="00E216D0" w:rsidRDefault="00E216D0" w:rsidP="00E216D0">
      <w:pPr>
        <w:pBdr>
          <w:top w:val="nil"/>
          <w:left w:val="nil"/>
          <w:bottom w:val="nil"/>
          <w:right w:val="nil"/>
          <w:between w:val="nil"/>
        </w:pBdr>
        <w:spacing w:line="240" w:lineRule="auto"/>
        <w:rPr>
          <w:rFonts w:eastAsia="Times New Roman"/>
          <w:bCs/>
        </w:rPr>
      </w:pPr>
    </w:p>
    <w:p w14:paraId="3765E110" w14:textId="5A77EC3E" w:rsidR="004A4424" w:rsidRDefault="004A4424" w:rsidP="00E216D0">
      <w:pPr>
        <w:pBdr>
          <w:top w:val="nil"/>
          <w:left w:val="nil"/>
          <w:bottom w:val="nil"/>
          <w:right w:val="nil"/>
          <w:between w:val="nil"/>
        </w:pBdr>
        <w:spacing w:line="240" w:lineRule="auto"/>
        <w:rPr>
          <w:rFonts w:eastAsia="Times New Roman"/>
          <w:bCs/>
        </w:rPr>
      </w:pPr>
    </w:p>
    <w:p w14:paraId="4AA338CF" w14:textId="27B8863B" w:rsidR="00E216D0"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
        </w:rPr>
        <w:t>Symptoms of COVID-19</w:t>
      </w:r>
      <w:r w:rsidRPr="00E216D0">
        <w:rPr>
          <w:rFonts w:eastAsia="Times New Roman"/>
          <w:bCs/>
        </w:rPr>
        <w:t xml:space="preserve">: People with COVID-19 have had a wide range of symptoms reported </w:t>
      </w:r>
    </w:p>
    <w:p w14:paraId="72C735E9" w14:textId="77777777" w:rsidR="00E216D0"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ranging from mild symptoms to severe illness. Symptoms may appear 2-14 days after</w:t>
      </w:r>
    </w:p>
    <w:p w14:paraId="5F6C2E3E" w14:textId="7F980843" w:rsid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exposure to the virus. Symptoms may include the following:</w:t>
      </w:r>
    </w:p>
    <w:p w14:paraId="0681F146" w14:textId="77777777" w:rsidR="00E216D0" w:rsidRPr="00E216D0" w:rsidRDefault="00E216D0" w:rsidP="00E216D0">
      <w:pPr>
        <w:pBdr>
          <w:top w:val="nil"/>
          <w:left w:val="nil"/>
          <w:bottom w:val="nil"/>
          <w:right w:val="nil"/>
          <w:between w:val="nil"/>
        </w:pBdr>
        <w:spacing w:line="240" w:lineRule="auto"/>
        <w:rPr>
          <w:rFonts w:eastAsia="Times New Roman"/>
          <w:bCs/>
        </w:rPr>
      </w:pPr>
    </w:p>
    <w:p w14:paraId="5436F171" w14:textId="77777777" w:rsidR="00E216D0"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 Fever or chills</w:t>
      </w:r>
    </w:p>
    <w:p w14:paraId="5AD94BA0" w14:textId="77777777" w:rsidR="00E216D0"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 Cough</w:t>
      </w:r>
    </w:p>
    <w:p w14:paraId="5D370F37" w14:textId="77777777" w:rsidR="00E216D0"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 Shortness of breath or difficulty breathing</w:t>
      </w:r>
    </w:p>
    <w:p w14:paraId="244FA5DF" w14:textId="77777777" w:rsidR="00E216D0"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 Fatigue</w:t>
      </w:r>
    </w:p>
    <w:p w14:paraId="1E9B1D47" w14:textId="77777777" w:rsidR="00E216D0"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 Muscle or body aches</w:t>
      </w:r>
    </w:p>
    <w:p w14:paraId="3FBEE849" w14:textId="77777777" w:rsidR="00E216D0"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 Headache</w:t>
      </w:r>
    </w:p>
    <w:p w14:paraId="19E21AE7" w14:textId="77777777" w:rsidR="00E216D0"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 New loss of taste or smell</w:t>
      </w:r>
    </w:p>
    <w:p w14:paraId="122ED65B" w14:textId="77777777" w:rsidR="00E216D0"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 Sore throat</w:t>
      </w:r>
    </w:p>
    <w:p w14:paraId="29E20AA5" w14:textId="77777777" w:rsidR="00E216D0"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 Congestion or runny nose</w:t>
      </w:r>
    </w:p>
    <w:p w14:paraId="5FBF2E83" w14:textId="77777777" w:rsidR="00E216D0"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 Nausea or vomiting</w:t>
      </w:r>
    </w:p>
    <w:p w14:paraId="446837DF" w14:textId="4211B284" w:rsid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 Diarrhea</w:t>
      </w:r>
    </w:p>
    <w:p w14:paraId="7F13DC4B" w14:textId="77777777" w:rsidR="00E216D0" w:rsidRDefault="00E216D0" w:rsidP="00E216D0">
      <w:pPr>
        <w:pBdr>
          <w:top w:val="nil"/>
          <w:left w:val="nil"/>
          <w:bottom w:val="nil"/>
          <w:right w:val="nil"/>
          <w:between w:val="nil"/>
        </w:pBdr>
        <w:spacing w:line="240" w:lineRule="auto"/>
        <w:rPr>
          <w:rFonts w:eastAsia="Times New Roman"/>
          <w:bCs/>
        </w:rPr>
      </w:pPr>
    </w:p>
    <w:p w14:paraId="6D344F82" w14:textId="0E376B16" w:rsidR="00E216D0" w:rsidRPr="00E216D0" w:rsidRDefault="00E216D0" w:rsidP="00E216D0">
      <w:pPr>
        <w:pBdr>
          <w:top w:val="nil"/>
          <w:left w:val="nil"/>
          <w:bottom w:val="nil"/>
          <w:right w:val="nil"/>
          <w:between w:val="nil"/>
        </w:pBdr>
        <w:spacing w:line="240" w:lineRule="auto"/>
        <w:rPr>
          <w:rFonts w:eastAsia="Times New Roman"/>
          <w:b/>
        </w:rPr>
      </w:pPr>
      <w:r w:rsidRPr="00E216D0">
        <w:rPr>
          <w:rFonts w:eastAsia="Times New Roman"/>
          <w:b/>
        </w:rPr>
        <w:t>The disease can be prevented by:</w:t>
      </w:r>
    </w:p>
    <w:p w14:paraId="0ADB24D7" w14:textId="77777777" w:rsidR="00E216D0"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 Washing hands often</w:t>
      </w:r>
    </w:p>
    <w:p w14:paraId="14211444" w14:textId="77777777" w:rsidR="00E216D0"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 Avoiding close contact</w:t>
      </w:r>
    </w:p>
    <w:p w14:paraId="5413251B" w14:textId="77777777" w:rsidR="00E216D0"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 Covering mouth and nose with a cloth face cover when around others</w:t>
      </w:r>
    </w:p>
    <w:p w14:paraId="7D8363AF" w14:textId="77777777" w:rsidR="00E216D0"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 Covering coughs and sneezes</w:t>
      </w:r>
    </w:p>
    <w:p w14:paraId="3494197A" w14:textId="77777777" w:rsidR="00E216D0"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 Cleaning disinfecting frequently touched surface daily</w:t>
      </w:r>
    </w:p>
    <w:p w14:paraId="30A21C30" w14:textId="77777777" w:rsidR="00E216D0"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 Monitoring your health daily</w:t>
      </w:r>
    </w:p>
    <w:p w14:paraId="1D3AD257" w14:textId="1767C618" w:rsidR="00E216D0" w:rsidRDefault="00E216D0" w:rsidP="00E216D0">
      <w:pPr>
        <w:pBdr>
          <w:top w:val="nil"/>
          <w:left w:val="nil"/>
          <w:bottom w:val="nil"/>
          <w:right w:val="nil"/>
          <w:between w:val="nil"/>
        </w:pBdr>
        <w:spacing w:line="240" w:lineRule="auto"/>
        <w:rPr>
          <w:rFonts w:eastAsia="Times New Roman"/>
          <w:bCs/>
        </w:rPr>
      </w:pPr>
    </w:p>
    <w:p w14:paraId="43EA8E68" w14:textId="38D1F61E" w:rsidR="00E216D0" w:rsidRPr="00E216D0" w:rsidRDefault="00E216D0" w:rsidP="00E216D0">
      <w:pPr>
        <w:pBdr>
          <w:top w:val="nil"/>
          <w:left w:val="nil"/>
          <w:bottom w:val="nil"/>
          <w:right w:val="nil"/>
          <w:between w:val="nil"/>
        </w:pBdr>
        <w:spacing w:line="240" w:lineRule="auto"/>
        <w:rPr>
          <w:rFonts w:eastAsia="Times New Roman"/>
          <w:b/>
        </w:rPr>
      </w:pPr>
      <w:r w:rsidRPr="00E216D0">
        <w:rPr>
          <w:rFonts w:eastAsia="Times New Roman"/>
          <w:b/>
        </w:rPr>
        <w:t>What you can do at home:</w:t>
      </w:r>
    </w:p>
    <w:p w14:paraId="1865F956" w14:textId="6AF74305" w:rsidR="00E216D0" w:rsidRPr="00E216D0" w:rsidRDefault="00E216D0" w:rsidP="00E216D0">
      <w:pPr>
        <w:pStyle w:val="ListParagraph"/>
        <w:numPr>
          <w:ilvl w:val="0"/>
          <w:numId w:val="4"/>
        </w:numPr>
        <w:pBdr>
          <w:top w:val="nil"/>
          <w:left w:val="nil"/>
          <w:bottom w:val="nil"/>
          <w:right w:val="nil"/>
          <w:between w:val="nil"/>
        </w:pBdr>
        <w:spacing w:line="240" w:lineRule="auto"/>
        <w:rPr>
          <w:rFonts w:eastAsia="Times New Roman"/>
          <w:bCs/>
        </w:rPr>
      </w:pPr>
      <w:r w:rsidRPr="00E216D0">
        <w:rPr>
          <w:rFonts w:eastAsia="Times New Roman"/>
          <w:bCs/>
        </w:rPr>
        <w:t>Practice routine cleaning and disinfecting of frequently touched surfaces</w:t>
      </w:r>
    </w:p>
    <w:p w14:paraId="1B1B0BA5" w14:textId="7A642365" w:rsidR="00E216D0" w:rsidRPr="00E216D0" w:rsidRDefault="00E216D0" w:rsidP="00E216D0">
      <w:pPr>
        <w:pStyle w:val="ListParagraph"/>
        <w:numPr>
          <w:ilvl w:val="0"/>
          <w:numId w:val="4"/>
        </w:numPr>
        <w:pBdr>
          <w:top w:val="nil"/>
          <w:left w:val="nil"/>
          <w:bottom w:val="nil"/>
          <w:right w:val="nil"/>
          <w:between w:val="nil"/>
        </w:pBdr>
        <w:spacing w:line="240" w:lineRule="auto"/>
        <w:rPr>
          <w:rFonts w:eastAsia="Times New Roman"/>
          <w:bCs/>
        </w:rPr>
      </w:pPr>
      <w:r w:rsidRPr="00E216D0">
        <w:rPr>
          <w:rFonts w:eastAsia="Times New Roman"/>
          <w:bCs/>
        </w:rPr>
        <w:t>Wash hands often; use a hand sanitizer that contains at least 60% alcohol if soap and water</w:t>
      </w:r>
    </w:p>
    <w:p w14:paraId="779A83A4" w14:textId="079381B7" w:rsidR="00E216D0" w:rsidRDefault="00E216D0" w:rsidP="00E216D0">
      <w:pPr>
        <w:pStyle w:val="ListParagraph"/>
        <w:numPr>
          <w:ilvl w:val="0"/>
          <w:numId w:val="4"/>
        </w:numPr>
        <w:pBdr>
          <w:top w:val="nil"/>
          <w:left w:val="nil"/>
          <w:bottom w:val="nil"/>
          <w:right w:val="nil"/>
          <w:between w:val="nil"/>
        </w:pBdr>
        <w:spacing w:line="240" w:lineRule="auto"/>
        <w:rPr>
          <w:rFonts w:eastAsia="Times New Roman"/>
          <w:bCs/>
        </w:rPr>
      </w:pPr>
      <w:r w:rsidRPr="00E216D0">
        <w:rPr>
          <w:rFonts w:eastAsia="Times New Roman"/>
          <w:bCs/>
        </w:rPr>
        <w:t>are not readily available and hands are not visibly dirty</w:t>
      </w:r>
    </w:p>
    <w:p w14:paraId="40E40FC3" w14:textId="77777777" w:rsidR="00E216D0" w:rsidRPr="00E216D0" w:rsidRDefault="00E216D0" w:rsidP="00E216D0">
      <w:pPr>
        <w:pStyle w:val="ListParagraph"/>
        <w:pBdr>
          <w:top w:val="nil"/>
          <w:left w:val="nil"/>
          <w:bottom w:val="nil"/>
          <w:right w:val="nil"/>
          <w:between w:val="nil"/>
        </w:pBdr>
        <w:spacing w:line="240" w:lineRule="auto"/>
        <w:rPr>
          <w:rFonts w:eastAsia="Times New Roman"/>
          <w:bCs/>
        </w:rPr>
      </w:pPr>
    </w:p>
    <w:p w14:paraId="18F4F9B2" w14:textId="0F72CDB9" w:rsidR="00E216D0" w:rsidRDefault="00E216D0" w:rsidP="004A4424">
      <w:pPr>
        <w:pBdr>
          <w:top w:val="nil"/>
          <w:left w:val="nil"/>
          <w:bottom w:val="nil"/>
          <w:right w:val="nil"/>
          <w:between w:val="nil"/>
        </w:pBdr>
        <w:spacing w:line="240" w:lineRule="auto"/>
        <w:rPr>
          <w:rFonts w:eastAsia="Times New Roman"/>
          <w:bCs/>
        </w:rPr>
      </w:pPr>
      <w:r w:rsidRPr="00E216D0">
        <w:rPr>
          <w:rFonts w:eastAsia="Times New Roman"/>
          <w:bCs/>
        </w:rPr>
        <w:t>For a person who is sick:</w:t>
      </w:r>
    </w:p>
    <w:p w14:paraId="4437E5FE" w14:textId="2C5A22C7" w:rsidR="00E216D0" w:rsidRPr="00E216D0" w:rsidRDefault="00E216D0" w:rsidP="00E216D0">
      <w:pPr>
        <w:pStyle w:val="ListParagraph"/>
        <w:numPr>
          <w:ilvl w:val="0"/>
          <w:numId w:val="3"/>
        </w:numPr>
        <w:pBdr>
          <w:top w:val="nil"/>
          <w:left w:val="nil"/>
          <w:bottom w:val="nil"/>
          <w:right w:val="nil"/>
          <w:between w:val="nil"/>
        </w:pBdr>
        <w:spacing w:line="240" w:lineRule="auto"/>
        <w:rPr>
          <w:rFonts w:eastAsia="Times New Roman"/>
          <w:bCs/>
        </w:rPr>
      </w:pPr>
      <w:r w:rsidRPr="00E216D0">
        <w:rPr>
          <w:rFonts w:eastAsia="Times New Roman"/>
          <w:bCs/>
        </w:rPr>
        <w:t>Keep separate bedroom and bathroom</w:t>
      </w:r>
    </w:p>
    <w:p w14:paraId="2F7F10A0" w14:textId="4ECA5734" w:rsidR="00E216D0" w:rsidRPr="00E216D0" w:rsidRDefault="00E216D0" w:rsidP="00E216D0">
      <w:pPr>
        <w:pStyle w:val="ListParagraph"/>
        <w:numPr>
          <w:ilvl w:val="0"/>
          <w:numId w:val="3"/>
        </w:numPr>
        <w:pBdr>
          <w:top w:val="nil"/>
          <w:left w:val="nil"/>
          <w:bottom w:val="nil"/>
          <w:right w:val="nil"/>
          <w:between w:val="nil"/>
        </w:pBdr>
        <w:spacing w:line="240" w:lineRule="auto"/>
        <w:rPr>
          <w:rFonts w:eastAsia="Times New Roman"/>
          <w:bCs/>
        </w:rPr>
      </w:pPr>
      <w:r w:rsidRPr="00E216D0">
        <w:rPr>
          <w:rFonts w:eastAsia="Times New Roman"/>
          <w:bCs/>
        </w:rPr>
        <w:t>Eat (or be fed) in their room if possible</w:t>
      </w:r>
    </w:p>
    <w:p w14:paraId="38AD8B50" w14:textId="28F1A7ED" w:rsidR="00E216D0" w:rsidRPr="00E216D0" w:rsidRDefault="00E216D0" w:rsidP="00E216D0">
      <w:pPr>
        <w:pStyle w:val="ListParagraph"/>
        <w:numPr>
          <w:ilvl w:val="0"/>
          <w:numId w:val="3"/>
        </w:numPr>
        <w:pBdr>
          <w:top w:val="nil"/>
          <w:left w:val="nil"/>
          <w:bottom w:val="nil"/>
          <w:right w:val="nil"/>
          <w:between w:val="nil"/>
        </w:pBdr>
        <w:spacing w:line="240" w:lineRule="auto"/>
        <w:rPr>
          <w:rFonts w:eastAsia="Times New Roman"/>
          <w:bCs/>
        </w:rPr>
      </w:pPr>
      <w:r w:rsidRPr="00E216D0">
        <w:rPr>
          <w:rFonts w:eastAsia="Times New Roman"/>
          <w:bCs/>
        </w:rPr>
        <w:t>Dedicate a lined trash can for the person who is sick, if possible</w:t>
      </w:r>
    </w:p>
    <w:p w14:paraId="74C656F3" w14:textId="77777777" w:rsidR="00E216D0" w:rsidRPr="00E216D0" w:rsidRDefault="00E216D0" w:rsidP="00E216D0">
      <w:pPr>
        <w:pBdr>
          <w:top w:val="nil"/>
          <w:left w:val="nil"/>
          <w:bottom w:val="nil"/>
          <w:right w:val="nil"/>
          <w:between w:val="nil"/>
        </w:pBdr>
        <w:spacing w:line="240" w:lineRule="auto"/>
        <w:rPr>
          <w:rFonts w:eastAsia="Times New Roman"/>
          <w:bCs/>
        </w:rPr>
      </w:pPr>
    </w:p>
    <w:p w14:paraId="6E12AD3C" w14:textId="268EDE45" w:rsidR="00F81D93" w:rsidRPr="00E216D0" w:rsidRDefault="00E216D0" w:rsidP="00E216D0">
      <w:pPr>
        <w:pBdr>
          <w:top w:val="nil"/>
          <w:left w:val="nil"/>
          <w:bottom w:val="nil"/>
          <w:right w:val="nil"/>
          <w:between w:val="nil"/>
        </w:pBdr>
        <w:spacing w:line="240" w:lineRule="auto"/>
        <w:rPr>
          <w:rFonts w:eastAsia="Times New Roman"/>
          <w:bCs/>
        </w:rPr>
      </w:pPr>
      <w:r w:rsidRPr="00E216D0">
        <w:rPr>
          <w:rFonts w:eastAsia="Times New Roman"/>
          <w:bCs/>
        </w:rPr>
        <w:t>If your child has any symptoms of this disease, call your doctor to find out what to do. Be sure to tell</w:t>
      </w:r>
      <w:r w:rsidR="004A4424">
        <w:rPr>
          <w:rFonts w:eastAsia="Times New Roman"/>
          <w:bCs/>
        </w:rPr>
        <w:t xml:space="preserve"> </w:t>
      </w:r>
      <w:r w:rsidRPr="00E216D0">
        <w:rPr>
          <w:rFonts w:eastAsia="Times New Roman"/>
          <w:bCs/>
        </w:rPr>
        <w:t>your doctor about this notice. If you do not have a regular doctor to care for your child, contact your</w:t>
      </w:r>
      <w:r w:rsidR="004A4424">
        <w:rPr>
          <w:rFonts w:eastAsia="Times New Roman"/>
          <w:bCs/>
        </w:rPr>
        <w:t xml:space="preserve"> </w:t>
      </w:r>
      <w:r w:rsidRPr="00E216D0">
        <w:rPr>
          <w:rFonts w:eastAsia="Times New Roman"/>
          <w:bCs/>
        </w:rPr>
        <w:t>local health department for instructions on how to finds a doctor or ask other parents for names of their</w:t>
      </w:r>
      <w:r w:rsidR="004A4424">
        <w:rPr>
          <w:rFonts w:eastAsia="Times New Roman"/>
          <w:bCs/>
        </w:rPr>
        <w:t xml:space="preserve"> </w:t>
      </w:r>
      <w:r w:rsidRPr="00E216D0">
        <w:rPr>
          <w:rFonts w:eastAsia="Times New Roman"/>
          <w:bCs/>
        </w:rPr>
        <w:t>children’s doctors. If you have any questions, please contact:</w:t>
      </w:r>
    </w:p>
    <w:p w14:paraId="5D730D4F" w14:textId="77777777" w:rsidR="00E216D0" w:rsidRPr="00E216D0" w:rsidRDefault="00E216D0">
      <w:pPr>
        <w:pBdr>
          <w:top w:val="nil"/>
          <w:left w:val="nil"/>
          <w:bottom w:val="nil"/>
          <w:right w:val="nil"/>
          <w:between w:val="nil"/>
        </w:pBdr>
        <w:spacing w:line="240" w:lineRule="auto"/>
        <w:rPr>
          <w:rFonts w:eastAsia="Times New Roman"/>
          <w:bCs/>
        </w:rPr>
      </w:pPr>
    </w:p>
    <w:p w14:paraId="1EC16410" w14:textId="51F1B6E9" w:rsidR="00F81D93" w:rsidRPr="00B4723C" w:rsidRDefault="000349BB">
      <w:pPr>
        <w:pBdr>
          <w:top w:val="nil"/>
          <w:left w:val="nil"/>
          <w:bottom w:val="nil"/>
          <w:right w:val="nil"/>
          <w:between w:val="nil"/>
        </w:pBdr>
        <w:spacing w:line="240" w:lineRule="auto"/>
        <w:rPr>
          <w:rFonts w:eastAsia="Times New Roman"/>
          <w:b/>
          <w:bCs/>
        </w:rPr>
      </w:pPr>
      <w:r w:rsidRPr="00B4723C">
        <w:rPr>
          <w:rFonts w:eastAsia="Times New Roman"/>
          <w:b/>
          <w:bCs/>
        </w:rPr>
        <w:t>Resources:</w:t>
      </w:r>
    </w:p>
    <w:p w14:paraId="7C28705B" w14:textId="0CFA84F3" w:rsidR="00F81D93" w:rsidRPr="004A4424" w:rsidRDefault="000349BB">
      <w:pPr>
        <w:pBdr>
          <w:top w:val="nil"/>
          <w:left w:val="nil"/>
          <w:bottom w:val="nil"/>
          <w:right w:val="nil"/>
          <w:between w:val="nil"/>
        </w:pBdr>
        <w:spacing w:line="240" w:lineRule="auto"/>
        <w:rPr>
          <w:rFonts w:eastAsia="Times New Roman"/>
          <w:color w:val="1155CC"/>
          <w:u w:val="single"/>
        </w:rPr>
      </w:pPr>
      <w:r w:rsidRPr="004A4424">
        <w:rPr>
          <w:rFonts w:eastAsia="Times New Roman"/>
        </w:rPr>
        <w:t>Centers for Disease Control and Prevention</w:t>
      </w:r>
      <w:r w:rsidR="004329C2" w:rsidRPr="004A4424">
        <w:rPr>
          <w:rFonts w:eastAsia="Times New Roman"/>
        </w:rPr>
        <w:t>:</w:t>
      </w:r>
      <w:r w:rsidRPr="004A4424">
        <w:rPr>
          <w:rFonts w:eastAsia="Times New Roman"/>
        </w:rPr>
        <w:t xml:space="preserve"> </w:t>
      </w:r>
      <w:hyperlink r:id="rId7" w:history="1">
        <w:r w:rsidR="004329C2" w:rsidRPr="004A4424">
          <w:rPr>
            <w:rStyle w:val="Hyperlink"/>
            <w:rFonts w:eastAsia="Times New Roman"/>
          </w:rPr>
          <w:t>https://www.cdc.gov/coronavirus/2019-nCoV/index.html</w:t>
        </w:r>
      </w:hyperlink>
    </w:p>
    <w:p w14:paraId="07AC2946" w14:textId="77777777" w:rsidR="004329C2" w:rsidRPr="004A4424" w:rsidRDefault="004329C2">
      <w:pPr>
        <w:pBdr>
          <w:top w:val="nil"/>
          <w:left w:val="nil"/>
          <w:bottom w:val="nil"/>
          <w:right w:val="nil"/>
          <w:between w:val="nil"/>
        </w:pBdr>
        <w:spacing w:line="240" w:lineRule="auto"/>
        <w:rPr>
          <w:rFonts w:eastAsia="Times New Roman"/>
        </w:rPr>
      </w:pPr>
    </w:p>
    <w:p w14:paraId="4FBEF391" w14:textId="7A12379A" w:rsidR="00F81D93" w:rsidRPr="004A4424" w:rsidRDefault="000349BB">
      <w:pPr>
        <w:pBdr>
          <w:top w:val="nil"/>
          <w:left w:val="nil"/>
          <w:bottom w:val="nil"/>
          <w:right w:val="nil"/>
          <w:between w:val="nil"/>
        </w:pBdr>
        <w:spacing w:line="240" w:lineRule="auto"/>
        <w:rPr>
          <w:rFonts w:eastAsia="Times New Roman"/>
        </w:rPr>
      </w:pPr>
      <w:r w:rsidRPr="004A4424">
        <w:rPr>
          <w:rFonts w:eastAsia="Times New Roman"/>
        </w:rPr>
        <w:t>ECLKC</w:t>
      </w:r>
      <w:r w:rsidR="004329C2" w:rsidRPr="004A4424">
        <w:rPr>
          <w:rFonts w:eastAsia="Times New Roman"/>
        </w:rPr>
        <w:t>:</w:t>
      </w:r>
      <w:r w:rsidRPr="004A4424">
        <w:rPr>
          <w:rFonts w:eastAsia="Times New Roman"/>
        </w:rPr>
        <w:t xml:space="preserve"> </w:t>
      </w:r>
      <w:hyperlink r:id="rId8">
        <w:r w:rsidRPr="004A4424">
          <w:rPr>
            <w:rFonts w:eastAsia="Times New Roman"/>
            <w:color w:val="1155CC"/>
            <w:u w:val="single"/>
          </w:rPr>
          <w:t>https://eclkc.ohs.acf.hhs.gov/physical-health/coronavirus/health-hygiene</w:t>
        </w:r>
      </w:hyperlink>
    </w:p>
    <w:sectPr w:rsidR="00F81D93" w:rsidRPr="004A4424">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7BC29" w14:textId="77777777" w:rsidR="008F473E" w:rsidRDefault="000349BB">
      <w:pPr>
        <w:spacing w:line="240" w:lineRule="auto"/>
      </w:pPr>
      <w:r>
        <w:separator/>
      </w:r>
    </w:p>
  </w:endnote>
  <w:endnote w:type="continuationSeparator" w:id="0">
    <w:p w14:paraId="35E0A6E6" w14:textId="77777777" w:rsidR="008F473E" w:rsidRDefault="00034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18931" w14:textId="77777777" w:rsidR="008F473E" w:rsidRDefault="000349BB">
      <w:pPr>
        <w:spacing w:line="240" w:lineRule="auto"/>
      </w:pPr>
      <w:r>
        <w:separator/>
      </w:r>
    </w:p>
  </w:footnote>
  <w:footnote w:type="continuationSeparator" w:id="0">
    <w:p w14:paraId="1A0BF813" w14:textId="77777777" w:rsidR="008F473E" w:rsidRDefault="000349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DA7D" w14:textId="161FA381" w:rsidR="00F81D93" w:rsidRDefault="00F81D93">
    <w:pPr>
      <w:spacing w:line="240" w:lineRule="auto"/>
      <w:jc w:val="center"/>
      <w:rPr>
        <w:rFonts w:ascii="Times New Roman" w:eastAsia="Times New Roman" w:hAnsi="Times New Roman" w:cs="Times New Roman"/>
        <w:sz w:val="24"/>
        <w:szCs w:val="24"/>
      </w:rPr>
    </w:pPr>
  </w:p>
  <w:p w14:paraId="1A22C23F" w14:textId="77777777" w:rsidR="00722721" w:rsidRDefault="00722721">
    <w:pPr>
      <w:spacing w:line="240" w:lineRule="auto"/>
      <w:jc w:val="center"/>
      <w:rPr>
        <w:rFonts w:ascii="Times New Roman" w:eastAsia="Times New Roman" w:hAnsi="Times New Roman" w:cs="Times New Roman"/>
        <w:b/>
        <w:sz w:val="36"/>
        <w:szCs w:val="36"/>
      </w:rPr>
    </w:pPr>
  </w:p>
  <w:p w14:paraId="10E39E35" w14:textId="4E7FDBDE" w:rsidR="00722721" w:rsidRDefault="00722721">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Sequatchie Valley Head Start</w:t>
    </w:r>
  </w:p>
  <w:p w14:paraId="4419C63A" w14:textId="77777777" w:rsidR="00591CA5" w:rsidRDefault="000349BB">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COVID-19 </w:t>
    </w:r>
    <w:r w:rsidR="00591CA5">
      <w:rPr>
        <w:rFonts w:ascii="Times New Roman" w:eastAsia="Times New Roman" w:hAnsi="Times New Roman" w:cs="Times New Roman"/>
        <w:b/>
        <w:sz w:val="36"/>
        <w:szCs w:val="36"/>
      </w:rPr>
      <w:t xml:space="preserve">Parent Letter  </w:t>
    </w:r>
  </w:p>
  <w:p w14:paraId="6C56DD5A" w14:textId="2BD27686" w:rsidR="00F81D93" w:rsidRPr="00591CA5" w:rsidRDefault="00591CA5">
    <w:pPr>
      <w:spacing w:line="240" w:lineRule="auto"/>
      <w:jc w:val="center"/>
      <w:rPr>
        <w:rFonts w:ascii="Times New Roman" w:eastAsia="Times New Roman" w:hAnsi="Times New Roman" w:cs="Times New Roman"/>
        <w:bCs/>
        <w:sz w:val="12"/>
        <w:szCs w:val="12"/>
      </w:rPr>
    </w:pPr>
    <w:r w:rsidRPr="00591CA5">
      <w:rPr>
        <w:rFonts w:ascii="Times New Roman" w:eastAsia="Times New Roman" w:hAnsi="Times New Roman" w:cs="Times New Roman"/>
        <w:bCs/>
        <w:sz w:val="18"/>
        <w:szCs w:val="18"/>
      </w:rPr>
      <w:t>Rev 9-10-20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8240E"/>
    <w:multiLevelType w:val="hybridMultilevel"/>
    <w:tmpl w:val="D9AC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C6581"/>
    <w:multiLevelType w:val="multilevel"/>
    <w:tmpl w:val="BEC899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9C350E4"/>
    <w:multiLevelType w:val="hybridMultilevel"/>
    <w:tmpl w:val="0FAA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D4348"/>
    <w:multiLevelType w:val="hybridMultilevel"/>
    <w:tmpl w:val="D1F2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93"/>
    <w:rsid w:val="000349BB"/>
    <w:rsid w:val="004329C2"/>
    <w:rsid w:val="004A4424"/>
    <w:rsid w:val="00591CA5"/>
    <w:rsid w:val="00611B64"/>
    <w:rsid w:val="00722721"/>
    <w:rsid w:val="008F473E"/>
    <w:rsid w:val="00B4723C"/>
    <w:rsid w:val="00E216D0"/>
    <w:rsid w:val="00F8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93A3"/>
  <w15:docId w15:val="{7BA86491-7615-4E42-BEAC-A4161479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722721"/>
    <w:pPr>
      <w:tabs>
        <w:tab w:val="center" w:pos="4680"/>
        <w:tab w:val="right" w:pos="9360"/>
      </w:tabs>
      <w:spacing w:line="240" w:lineRule="auto"/>
    </w:pPr>
  </w:style>
  <w:style w:type="character" w:customStyle="1" w:styleId="HeaderChar">
    <w:name w:val="Header Char"/>
    <w:basedOn w:val="DefaultParagraphFont"/>
    <w:link w:val="Header"/>
    <w:uiPriority w:val="99"/>
    <w:rsid w:val="00722721"/>
  </w:style>
  <w:style w:type="paragraph" w:styleId="Footer">
    <w:name w:val="footer"/>
    <w:basedOn w:val="Normal"/>
    <w:link w:val="FooterChar"/>
    <w:uiPriority w:val="99"/>
    <w:unhideWhenUsed/>
    <w:rsid w:val="00722721"/>
    <w:pPr>
      <w:tabs>
        <w:tab w:val="center" w:pos="4680"/>
        <w:tab w:val="right" w:pos="9360"/>
      </w:tabs>
      <w:spacing w:line="240" w:lineRule="auto"/>
    </w:pPr>
  </w:style>
  <w:style w:type="character" w:customStyle="1" w:styleId="FooterChar">
    <w:name w:val="Footer Char"/>
    <w:basedOn w:val="DefaultParagraphFont"/>
    <w:link w:val="Footer"/>
    <w:uiPriority w:val="99"/>
    <w:rsid w:val="00722721"/>
  </w:style>
  <w:style w:type="character" w:styleId="Hyperlink">
    <w:name w:val="Hyperlink"/>
    <w:basedOn w:val="DefaultParagraphFont"/>
    <w:uiPriority w:val="99"/>
    <w:unhideWhenUsed/>
    <w:rsid w:val="004329C2"/>
    <w:rPr>
      <w:color w:val="0000FF" w:themeColor="hyperlink"/>
      <w:u w:val="single"/>
    </w:rPr>
  </w:style>
  <w:style w:type="character" w:styleId="UnresolvedMention">
    <w:name w:val="Unresolved Mention"/>
    <w:basedOn w:val="DefaultParagraphFont"/>
    <w:uiPriority w:val="99"/>
    <w:semiHidden/>
    <w:unhideWhenUsed/>
    <w:rsid w:val="004329C2"/>
    <w:rPr>
      <w:color w:val="605E5C"/>
      <w:shd w:val="clear" w:color="auto" w:fill="E1DFDD"/>
    </w:rPr>
  </w:style>
  <w:style w:type="paragraph" w:styleId="ListParagraph">
    <w:name w:val="List Paragraph"/>
    <w:basedOn w:val="Normal"/>
    <w:uiPriority w:val="34"/>
    <w:qFormat/>
    <w:rsid w:val="00E21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clkc.ohs.acf.hhs.gov/physical-health/coronavirus/health-hygiene" TargetMode="Externa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Vandergriff</dc:creator>
  <cp:lastModifiedBy>Christy Vandergriff</cp:lastModifiedBy>
  <cp:revision>4</cp:revision>
  <dcterms:created xsi:type="dcterms:W3CDTF">2020-08-25T14:31:00Z</dcterms:created>
  <dcterms:modified xsi:type="dcterms:W3CDTF">2020-09-10T15:30:00Z</dcterms:modified>
</cp:coreProperties>
</file>